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463B" w14:textId="2F4D09F7" w:rsidR="00532085" w:rsidRPr="00A24504" w:rsidRDefault="00532085" w:rsidP="00B65823">
      <w:pPr>
        <w:pStyle w:val="Style1"/>
        <w:pBdr>
          <w:top w:val="single" w:sz="4" w:space="0" w:color="auto"/>
        </w:pBdr>
        <w:jc w:val="center"/>
        <w:rPr>
          <w:sz w:val="28"/>
          <w:szCs w:val="28"/>
        </w:rPr>
      </w:pPr>
      <w:r w:rsidRPr="00A24504">
        <w:rPr>
          <w:sz w:val="28"/>
          <w:szCs w:val="28"/>
        </w:rPr>
        <w:t>Addendum #</w:t>
      </w:r>
      <w:r w:rsidR="003C2DFC">
        <w:rPr>
          <w:sz w:val="28"/>
          <w:szCs w:val="28"/>
        </w:rPr>
        <w:t>2</w:t>
      </w:r>
    </w:p>
    <w:p w14:paraId="610A6697" w14:textId="00D5894C" w:rsidR="00532085" w:rsidRPr="00A24504" w:rsidRDefault="00B65823" w:rsidP="00B65823">
      <w:pPr>
        <w:pStyle w:val="Style1"/>
        <w:pBdr>
          <w:top w:val="single" w:sz="4" w:space="0" w:color="auto"/>
        </w:pBdr>
        <w:jc w:val="center"/>
        <w:rPr>
          <w:sz w:val="28"/>
          <w:szCs w:val="28"/>
        </w:rPr>
      </w:pPr>
      <w:r>
        <w:rPr>
          <w:sz w:val="28"/>
          <w:szCs w:val="28"/>
        </w:rPr>
        <w:t xml:space="preserve">City of Salem </w:t>
      </w:r>
      <w:r w:rsidR="000630FB">
        <w:rPr>
          <w:sz w:val="28"/>
          <w:szCs w:val="28"/>
        </w:rPr>
        <w:t xml:space="preserve">IFB </w:t>
      </w:r>
      <w:r w:rsidR="004229A4">
        <w:rPr>
          <w:sz w:val="28"/>
          <w:szCs w:val="28"/>
        </w:rPr>
        <w:t>2</w:t>
      </w:r>
      <w:r w:rsidR="007F653C">
        <w:rPr>
          <w:sz w:val="28"/>
          <w:szCs w:val="28"/>
        </w:rPr>
        <w:t>4</w:t>
      </w:r>
      <w:r w:rsidR="006E06B6">
        <w:rPr>
          <w:sz w:val="28"/>
          <w:szCs w:val="28"/>
        </w:rPr>
        <w:t>-</w:t>
      </w:r>
      <w:r w:rsidR="007F653C">
        <w:rPr>
          <w:sz w:val="28"/>
          <w:szCs w:val="28"/>
        </w:rPr>
        <w:t>0</w:t>
      </w:r>
      <w:r w:rsidR="007836D9">
        <w:rPr>
          <w:sz w:val="28"/>
          <w:szCs w:val="28"/>
        </w:rPr>
        <w:t>3</w:t>
      </w:r>
      <w:r w:rsidR="00AD6E2F">
        <w:rPr>
          <w:sz w:val="28"/>
          <w:szCs w:val="28"/>
        </w:rPr>
        <w:t>-</w:t>
      </w:r>
      <w:r w:rsidR="007836D9">
        <w:rPr>
          <w:sz w:val="28"/>
          <w:szCs w:val="28"/>
        </w:rPr>
        <w:t>TAP</w:t>
      </w:r>
      <w:r w:rsidR="00210F3F">
        <w:rPr>
          <w:sz w:val="28"/>
          <w:szCs w:val="28"/>
        </w:rPr>
        <w:t xml:space="preserve">: </w:t>
      </w:r>
      <w:r w:rsidR="007836D9">
        <w:rPr>
          <w:sz w:val="28"/>
          <w:szCs w:val="28"/>
        </w:rPr>
        <w:t>Community Rideshare Program</w:t>
      </w:r>
    </w:p>
    <w:p w14:paraId="670E991A" w14:textId="4E0DD56B" w:rsidR="00532085" w:rsidRDefault="007836D9" w:rsidP="00B65823">
      <w:pPr>
        <w:pStyle w:val="Style1"/>
        <w:pBdr>
          <w:top w:val="single" w:sz="4" w:space="0" w:color="auto"/>
        </w:pBdr>
        <w:jc w:val="center"/>
      </w:pPr>
      <w:r>
        <w:t>September 11, 2023</w:t>
      </w:r>
    </w:p>
    <w:p w14:paraId="4833E0B0" w14:textId="77777777" w:rsidR="000F14D3" w:rsidRDefault="000F14D3" w:rsidP="000F14D3">
      <w:pPr>
        <w:ind w:right="540"/>
        <w:jc w:val="both"/>
        <w:rPr>
          <w:rFonts w:ascii="Tahoma" w:hAnsi="Tahoma"/>
        </w:rPr>
      </w:pPr>
    </w:p>
    <w:p w14:paraId="7B2769EA" w14:textId="3ABFD529" w:rsidR="00A749D8" w:rsidRDefault="007836D9" w:rsidP="00564B4C">
      <w:pPr>
        <w:spacing w:after="60"/>
        <w:rPr>
          <w:rFonts w:cstheme="minorHAnsi"/>
          <w:b/>
          <w:bCs/>
        </w:rPr>
      </w:pPr>
      <w:r>
        <w:rPr>
          <w:rFonts w:cstheme="minorHAnsi"/>
          <w:b/>
          <w:bCs/>
        </w:rPr>
        <w:t>Questions and Answers</w:t>
      </w:r>
    </w:p>
    <w:p w14:paraId="00BF4CBF" w14:textId="0B085BE0" w:rsidR="00F84016" w:rsidRDefault="00C64A8D" w:rsidP="00797A43">
      <w:pPr>
        <w:pStyle w:val="ListParagraph"/>
        <w:numPr>
          <w:ilvl w:val="0"/>
          <w:numId w:val="27"/>
        </w:numPr>
        <w:spacing w:after="60"/>
        <w:rPr>
          <w:rFonts w:cstheme="minorHAnsi"/>
        </w:rPr>
      </w:pPr>
      <w:r w:rsidRPr="00797A43">
        <w:rPr>
          <w:rFonts w:cstheme="minorHAnsi"/>
        </w:rPr>
        <w:t xml:space="preserve">With respect to the information provided in Part 3 - Scope of Services, under the Vehicles section, it states that the </w:t>
      </w:r>
      <w:r w:rsidR="005051DB">
        <w:rPr>
          <w:rFonts w:cstheme="minorHAnsi"/>
        </w:rPr>
        <w:t>“</w:t>
      </w:r>
      <w:r w:rsidRPr="00797A43">
        <w:rPr>
          <w:rFonts w:cstheme="minorHAnsi"/>
        </w:rPr>
        <w:t>Vendor must provide a sufficient number of vehicles in order to provide service to a diverse population</w:t>
      </w:r>
      <w:r w:rsidR="00797A43" w:rsidRPr="00797A43">
        <w:rPr>
          <w:rFonts w:cstheme="minorHAnsi"/>
        </w:rPr>
        <w:t>.</w:t>
      </w:r>
      <w:r w:rsidR="005051DB">
        <w:rPr>
          <w:rFonts w:cstheme="minorHAnsi"/>
        </w:rPr>
        <w:t xml:space="preserve">”  </w:t>
      </w:r>
      <w:r w:rsidRPr="00797A43">
        <w:rPr>
          <w:rFonts w:cstheme="minorHAnsi"/>
        </w:rPr>
        <w:t>Could the Agency please clarify the number of vehicles required for this project?</w:t>
      </w:r>
    </w:p>
    <w:p w14:paraId="02160A5E" w14:textId="6A73B36F" w:rsidR="00797A43" w:rsidRPr="00797A43" w:rsidRDefault="00797A43" w:rsidP="00797A43">
      <w:pPr>
        <w:pStyle w:val="ListParagraph"/>
        <w:spacing w:after="60"/>
        <w:rPr>
          <w:rFonts w:cstheme="minorHAnsi"/>
          <w:i/>
          <w:iCs/>
        </w:rPr>
      </w:pPr>
      <w:r>
        <w:rPr>
          <w:rFonts w:cstheme="minorHAnsi"/>
          <w:i/>
          <w:iCs/>
        </w:rPr>
        <w:t xml:space="preserve">The vendor shall determine the number of vehicles required to </w:t>
      </w:r>
      <w:r w:rsidR="005051DB">
        <w:rPr>
          <w:rFonts w:cstheme="minorHAnsi"/>
          <w:i/>
          <w:iCs/>
        </w:rPr>
        <w:t>service the cities adequately.</w:t>
      </w:r>
    </w:p>
    <w:p w14:paraId="2BBADA2B" w14:textId="77777777" w:rsidR="00C57B50" w:rsidRDefault="00C57B50" w:rsidP="00C57B50">
      <w:pPr>
        <w:pStyle w:val="ListParagraph"/>
        <w:spacing w:after="60"/>
        <w:rPr>
          <w:rFonts w:cstheme="minorHAnsi"/>
        </w:rPr>
      </w:pPr>
    </w:p>
    <w:p w14:paraId="2464870E" w14:textId="24A1FD81" w:rsidR="00F84016" w:rsidRDefault="00C64A8D" w:rsidP="005051DB">
      <w:pPr>
        <w:pStyle w:val="ListParagraph"/>
        <w:numPr>
          <w:ilvl w:val="0"/>
          <w:numId w:val="27"/>
        </w:numPr>
        <w:spacing w:after="60"/>
        <w:rPr>
          <w:rFonts w:cstheme="minorHAnsi"/>
        </w:rPr>
      </w:pPr>
      <w:r w:rsidRPr="00F84016">
        <w:rPr>
          <w:rFonts w:cstheme="minorHAnsi"/>
        </w:rPr>
        <w:t>In Part 3 - Scope of Services, under the Vehicles section, the feature of Hands-free device policy is mentioned</w:t>
      </w:r>
      <w:r w:rsidR="005051DB">
        <w:rPr>
          <w:rFonts w:cstheme="minorHAnsi"/>
        </w:rPr>
        <w:t xml:space="preserve">.  </w:t>
      </w:r>
      <w:r w:rsidRPr="005051DB">
        <w:rPr>
          <w:rFonts w:cstheme="minorHAnsi"/>
        </w:rPr>
        <w:t xml:space="preserve">Can the Agency please elaborate on the </w:t>
      </w:r>
      <w:r w:rsidR="005051DB">
        <w:rPr>
          <w:rFonts w:cstheme="minorHAnsi"/>
        </w:rPr>
        <w:t>“</w:t>
      </w:r>
      <w:r w:rsidRPr="005051DB">
        <w:rPr>
          <w:rFonts w:cstheme="minorHAnsi"/>
        </w:rPr>
        <w:t>hands-free device policy</w:t>
      </w:r>
      <w:r w:rsidR="005051DB">
        <w:rPr>
          <w:rFonts w:cstheme="minorHAnsi"/>
        </w:rPr>
        <w:t>?”</w:t>
      </w:r>
    </w:p>
    <w:p w14:paraId="2F90B3EB" w14:textId="0F60ECD3" w:rsidR="001B59FC" w:rsidRPr="001B59FC" w:rsidRDefault="00650CDB" w:rsidP="001B59FC">
      <w:pPr>
        <w:pStyle w:val="ListParagraph"/>
        <w:spacing w:after="60"/>
        <w:rPr>
          <w:rFonts w:cstheme="minorHAnsi"/>
          <w:i/>
          <w:iCs/>
        </w:rPr>
      </w:pPr>
      <w:r>
        <w:rPr>
          <w:rFonts w:cstheme="minorHAnsi"/>
          <w:i/>
          <w:iCs/>
        </w:rPr>
        <w:t>The vendor must include or explain their hands free device policy in their proposal.</w:t>
      </w:r>
    </w:p>
    <w:p w14:paraId="3CF56906" w14:textId="77777777" w:rsidR="00C57B50" w:rsidRDefault="00C57B50" w:rsidP="00C57B50">
      <w:pPr>
        <w:pStyle w:val="ListParagraph"/>
        <w:spacing w:after="60"/>
        <w:rPr>
          <w:rFonts w:cstheme="minorHAnsi"/>
        </w:rPr>
      </w:pPr>
    </w:p>
    <w:p w14:paraId="1CE24441" w14:textId="40A972B0" w:rsidR="00F84016" w:rsidRDefault="00C64A8D" w:rsidP="005051DB">
      <w:pPr>
        <w:pStyle w:val="ListParagraph"/>
        <w:numPr>
          <w:ilvl w:val="0"/>
          <w:numId w:val="27"/>
        </w:numPr>
        <w:spacing w:after="60"/>
        <w:rPr>
          <w:rFonts w:cstheme="minorHAnsi"/>
        </w:rPr>
      </w:pPr>
      <w:r w:rsidRPr="005051DB">
        <w:rPr>
          <w:rFonts w:cstheme="minorHAnsi"/>
        </w:rPr>
        <w:t xml:space="preserve">Also, in Part 3 - Scope of Services, under the Vehicles section, it states that </w:t>
      </w:r>
      <w:r w:rsidR="005051DB" w:rsidRPr="005051DB">
        <w:rPr>
          <w:rFonts w:cstheme="minorHAnsi"/>
        </w:rPr>
        <w:t>“</w:t>
      </w:r>
      <w:r w:rsidRPr="005051DB">
        <w:rPr>
          <w:rFonts w:cstheme="minorHAnsi"/>
        </w:rPr>
        <w:t>A substantial percentage of vehicles are hybrid or electric vehicles.</w:t>
      </w:r>
      <w:r w:rsidR="005051DB" w:rsidRPr="005051DB">
        <w:rPr>
          <w:rFonts w:cstheme="minorHAnsi"/>
        </w:rPr>
        <w:t>”</w:t>
      </w:r>
      <w:r w:rsidR="005051DB">
        <w:rPr>
          <w:rFonts w:cstheme="minorHAnsi"/>
        </w:rPr>
        <w:t xml:space="preserve">  </w:t>
      </w:r>
      <w:r w:rsidRPr="005051DB">
        <w:rPr>
          <w:rFonts w:cstheme="minorHAnsi"/>
        </w:rPr>
        <w:t>Could the Agency please clarify the percentage/number of vehicles that are hybrid and electric?</w:t>
      </w:r>
    </w:p>
    <w:p w14:paraId="600FD950" w14:textId="4037F28D" w:rsidR="00C27ADC" w:rsidRPr="00C27ADC" w:rsidRDefault="00373347" w:rsidP="00C27ADC">
      <w:pPr>
        <w:pStyle w:val="ListParagraph"/>
        <w:spacing w:after="60"/>
        <w:rPr>
          <w:rFonts w:cstheme="minorHAnsi"/>
          <w:i/>
          <w:iCs/>
        </w:rPr>
      </w:pPr>
      <w:r>
        <w:rPr>
          <w:rFonts w:cstheme="minorHAnsi"/>
          <w:i/>
          <w:iCs/>
        </w:rPr>
        <w:t>No.</w:t>
      </w:r>
      <w:r w:rsidR="0031451E">
        <w:rPr>
          <w:rFonts w:cstheme="minorHAnsi"/>
          <w:i/>
          <w:iCs/>
        </w:rPr>
        <w:t xml:space="preserve">  This is called out as a preferred feature of a prospective vendor’s proposal.</w:t>
      </w:r>
    </w:p>
    <w:p w14:paraId="59371FB7" w14:textId="77777777" w:rsidR="00C57B50" w:rsidRDefault="00C57B50" w:rsidP="00C57B50">
      <w:pPr>
        <w:pStyle w:val="ListParagraph"/>
        <w:spacing w:after="60"/>
        <w:rPr>
          <w:rFonts w:cstheme="minorHAnsi"/>
        </w:rPr>
      </w:pPr>
    </w:p>
    <w:p w14:paraId="481575EF" w14:textId="219DEBEE" w:rsidR="0031451E" w:rsidRDefault="00C64A8D" w:rsidP="0031451E">
      <w:pPr>
        <w:pStyle w:val="ListParagraph"/>
        <w:numPr>
          <w:ilvl w:val="0"/>
          <w:numId w:val="27"/>
        </w:numPr>
        <w:spacing w:after="60"/>
        <w:rPr>
          <w:rFonts w:cstheme="minorHAnsi"/>
        </w:rPr>
      </w:pPr>
      <w:r w:rsidRPr="00F84016">
        <w:rPr>
          <w:rFonts w:cstheme="minorHAnsi"/>
        </w:rPr>
        <w:t xml:space="preserve">Could the Agency please provide the cost per trip for the Salem Skipper? </w:t>
      </w:r>
    </w:p>
    <w:p w14:paraId="79DC370E" w14:textId="782B884F" w:rsidR="0031451E" w:rsidRPr="0031451E" w:rsidRDefault="00D044F3" w:rsidP="0031451E">
      <w:pPr>
        <w:pStyle w:val="ListParagraph"/>
        <w:spacing w:after="60"/>
        <w:rPr>
          <w:rFonts w:cstheme="minorHAnsi"/>
          <w:i/>
          <w:iCs/>
        </w:rPr>
      </w:pPr>
      <w:r>
        <w:rPr>
          <w:rFonts w:cstheme="minorHAnsi"/>
          <w:i/>
          <w:iCs/>
        </w:rPr>
        <w:t>The current cost is $2/ride ($1 for students, seniors, and accessible rides)</w:t>
      </w:r>
      <w:r w:rsidR="00F9463F">
        <w:rPr>
          <w:rFonts w:cstheme="minorHAnsi"/>
          <w:i/>
          <w:iCs/>
        </w:rPr>
        <w:t xml:space="preserve"> before 7pm and $3 after.</w:t>
      </w:r>
    </w:p>
    <w:p w14:paraId="468095C7" w14:textId="77777777" w:rsidR="00C57B50" w:rsidRDefault="00C57B50" w:rsidP="00C57B50">
      <w:pPr>
        <w:pStyle w:val="ListParagraph"/>
        <w:spacing w:after="60"/>
        <w:rPr>
          <w:rFonts w:cstheme="minorHAnsi"/>
        </w:rPr>
      </w:pPr>
    </w:p>
    <w:p w14:paraId="23C70A20" w14:textId="3E7D3C4E" w:rsidR="00370513" w:rsidRDefault="00C64A8D" w:rsidP="00370513">
      <w:pPr>
        <w:pStyle w:val="ListParagraph"/>
        <w:numPr>
          <w:ilvl w:val="0"/>
          <w:numId w:val="27"/>
        </w:numPr>
        <w:spacing w:after="60"/>
        <w:rPr>
          <w:rFonts w:cstheme="minorHAnsi"/>
        </w:rPr>
      </w:pPr>
      <w:r w:rsidRPr="00F84016">
        <w:rPr>
          <w:rFonts w:cstheme="minorHAnsi"/>
        </w:rPr>
        <w:t>Could the Agency confirm if t any integration of transit modes (i.e. paratransit or fixed route) exists with any other transit Agency?</w:t>
      </w:r>
    </w:p>
    <w:p w14:paraId="61FCE3CD" w14:textId="3FD876E5" w:rsidR="00370513" w:rsidRPr="00370513" w:rsidRDefault="00370513" w:rsidP="00370513">
      <w:pPr>
        <w:pStyle w:val="ListParagraph"/>
        <w:spacing w:after="60"/>
        <w:rPr>
          <w:rFonts w:cstheme="minorHAnsi"/>
          <w:i/>
          <w:iCs/>
        </w:rPr>
      </w:pPr>
      <w:r>
        <w:rPr>
          <w:rFonts w:cstheme="minorHAnsi"/>
          <w:i/>
          <w:iCs/>
        </w:rPr>
        <w:t>There are none.</w:t>
      </w:r>
    </w:p>
    <w:p w14:paraId="43EAD932" w14:textId="77777777" w:rsidR="00C57B50" w:rsidRDefault="00C57B50" w:rsidP="00C57B50">
      <w:pPr>
        <w:pStyle w:val="ListParagraph"/>
        <w:spacing w:after="60"/>
        <w:rPr>
          <w:rFonts w:cstheme="minorHAnsi"/>
        </w:rPr>
      </w:pPr>
    </w:p>
    <w:p w14:paraId="1680ED42" w14:textId="36859529" w:rsidR="00F9463F" w:rsidRDefault="00C64A8D" w:rsidP="00F9463F">
      <w:pPr>
        <w:pStyle w:val="ListParagraph"/>
        <w:numPr>
          <w:ilvl w:val="0"/>
          <w:numId w:val="27"/>
        </w:numPr>
        <w:spacing w:after="60"/>
        <w:rPr>
          <w:rFonts w:cstheme="minorHAnsi"/>
        </w:rPr>
      </w:pPr>
      <w:r w:rsidRPr="00F84016">
        <w:rPr>
          <w:rFonts w:cstheme="minorHAnsi"/>
        </w:rPr>
        <w:t xml:space="preserve">Could the Agency provide data on estimated ridership? </w:t>
      </w:r>
    </w:p>
    <w:p w14:paraId="586D4616" w14:textId="2A446070" w:rsidR="00F9463F" w:rsidRPr="00F9463F" w:rsidRDefault="004721AE" w:rsidP="00F9463F">
      <w:pPr>
        <w:pStyle w:val="ListParagraph"/>
        <w:spacing w:after="60"/>
        <w:rPr>
          <w:rFonts w:cstheme="minorHAnsi"/>
          <w:i/>
          <w:iCs/>
        </w:rPr>
      </w:pPr>
      <w:r>
        <w:rPr>
          <w:rFonts w:cstheme="minorHAnsi"/>
          <w:i/>
          <w:iCs/>
        </w:rPr>
        <w:t xml:space="preserve">In 2022, </w:t>
      </w:r>
      <w:r w:rsidR="003718E1">
        <w:rPr>
          <w:rFonts w:cstheme="minorHAnsi"/>
          <w:i/>
          <w:iCs/>
        </w:rPr>
        <w:t>over 80,000 rides were completed.  So far in 2023, over 63,000 have been completed.</w:t>
      </w:r>
    </w:p>
    <w:p w14:paraId="12179CAD" w14:textId="77777777" w:rsidR="00C57B50" w:rsidRDefault="00C57B50" w:rsidP="00C57B50">
      <w:pPr>
        <w:pStyle w:val="ListParagraph"/>
        <w:spacing w:after="60"/>
        <w:rPr>
          <w:rFonts w:cstheme="minorHAnsi"/>
        </w:rPr>
      </w:pPr>
    </w:p>
    <w:p w14:paraId="352B8847" w14:textId="642C6661" w:rsidR="00F84016" w:rsidRDefault="00C64A8D" w:rsidP="00527EF6">
      <w:pPr>
        <w:pStyle w:val="ListParagraph"/>
        <w:numPr>
          <w:ilvl w:val="0"/>
          <w:numId w:val="27"/>
        </w:numPr>
        <w:spacing w:after="60"/>
        <w:rPr>
          <w:rFonts w:cstheme="minorHAnsi"/>
        </w:rPr>
      </w:pPr>
      <w:r w:rsidRPr="00F84016">
        <w:rPr>
          <w:rFonts w:cstheme="minorHAnsi"/>
        </w:rPr>
        <w:t>Is there a page limit for the proposals?</w:t>
      </w:r>
    </w:p>
    <w:p w14:paraId="0F4EA1E1" w14:textId="01CD129E" w:rsidR="00DB4EE4" w:rsidRPr="00DB4EE4" w:rsidRDefault="00DB4EE4" w:rsidP="00DB4EE4">
      <w:pPr>
        <w:pStyle w:val="ListParagraph"/>
        <w:spacing w:after="60"/>
        <w:rPr>
          <w:rFonts w:cstheme="minorHAnsi"/>
          <w:i/>
          <w:iCs/>
        </w:rPr>
      </w:pPr>
      <w:r>
        <w:rPr>
          <w:rFonts w:cstheme="minorHAnsi"/>
          <w:i/>
          <w:iCs/>
        </w:rPr>
        <w:t>No.</w:t>
      </w:r>
    </w:p>
    <w:p w14:paraId="2CCBD55A" w14:textId="77777777" w:rsidR="00C57B50" w:rsidRDefault="00C57B50" w:rsidP="00C57B50">
      <w:pPr>
        <w:pStyle w:val="ListParagraph"/>
        <w:spacing w:after="60"/>
        <w:rPr>
          <w:rFonts w:cstheme="minorHAnsi"/>
        </w:rPr>
      </w:pPr>
    </w:p>
    <w:p w14:paraId="255BC156" w14:textId="0533BC4F" w:rsidR="00F84016" w:rsidRDefault="00C64A8D" w:rsidP="006C52CC">
      <w:pPr>
        <w:pStyle w:val="ListParagraph"/>
        <w:numPr>
          <w:ilvl w:val="0"/>
          <w:numId w:val="27"/>
        </w:numPr>
        <w:spacing w:after="60"/>
        <w:rPr>
          <w:rFonts w:cstheme="minorHAnsi"/>
        </w:rPr>
      </w:pPr>
      <w:r w:rsidRPr="00F84016">
        <w:rPr>
          <w:rFonts w:cstheme="minorHAnsi"/>
        </w:rPr>
        <w:t xml:space="preserve">Does Salem have access to electric vehicle chargers that could be dedicated to the Skipper service? </w:t>
      </w:r>
    </w:p>
    <w:p w14:paraId="2571E75D" w14:textId="30693D87" w:rsidR="003718E1" w:rsidRPr="003718E1" w:rsidRDefault="00520B5B" w:rsidP="003718E1">
      <w:pPr>
        <w:pStyle w:val="ListParagraph"/>
        <w:spacing w:after="60"/>
        <w:rPr>
          <w:rFonts w:cstheme="minorHAnsi"/>
          <w:i/>
          <w:iCs/>
        </w:rPr>
      </w:pPr>
      <w:r>
        <w:rPr>
          <w:rFonts w:cstheme="minorHAnsi"/>
          <w:i/>
          <w:iCs/>
        </w:rPr>
        <w:t>Not at this time.</w:t>
      </w:r>
    </w:p>
    <w:p w14:paraId="6E8B6268" w14:textId="77777777" w:rsidR="00C57B50" w:rsidRDefault="00C57B50" w:rsidP="00C57B50">
      <w:pPr>
        <w:pStyle w:val="ListParagraph"/>
        <w:spacing w:after="60"/>
        <w:rPr>
          <w:rFonts w:cstheme="minorHAnsi"/>
        </w:rPr>
      </w:pPr>
    </w:p>
    <w:p w14:paraId="0F190128" w14:textId="22C4AF72" w:rsidR="00F84016" w:rsidRDefault="00C64A8D" w:rsidP="00191302">
      <w:pPr>
        <w:pStyle w:val="ListParagraph"/>
        <w:numPr>
          <w:ilvl w:val="0"/>
          <w:numId w:val="27"/>
        </w:numPr>
        <w:spacing w:after="60"/>
        <w:rPr>
          <w:rFonts w:cstheme="minorHAnsi"/>
        </w:rPr>
      </w:pPr>
      <w:r w:rsidRPr="00F84016">
        <w:rPr>
          <w:rFonts w:cstheme="minorHAnsi"/>
        </w:rPr>
        <w:t>We respectfully request that Salem allow for proposals to be submitted digitally (e.g. by email, portal upload, or similar).</w:t>
      </w:r>
    </w:p>
    <w:p w14:paraId="79E4D9CE" w14:textId="42085D01" w:rsidR="00C57B50" w:rsidRPr="00C57B50" w:rsidRDefault="00C57B50" w:rsidP="00C57B50">
      <w:pPr>
        <w:pStyle w:val="ListParagraph"/>
        <w:spacing w:after="60"/>
        <w:rPr>
          <w:rFonts w:cstheme="minorHAnsi"/>
          <w:i/>
          <w:iCs/>
        </w:rPr>
      </w:pPr>
      <w:r>
        <w:rPr>
          <w:rFonts w:cstheme="minorHAnsi"/>
          <w:i/>
          <w:iCs/>
        </w:rPr>
        <w:t>No.</w:t>
      </w:r>
    </w:p>
    <w:p w14:paraId="4363F472" w14:textId="77777777" w:rsidR="00C57B50" w:rsidRDefault="00C57B50" w:rsidP="00C57B50">
      <w:pPr>
        <w:pStyle w:val="ListParagraph"/>
        <w:spacing w:after="60"/>
        <w:rPr>
          <w:rFonts w:cstheme="minorHAnsi"/>
        </w:rPr>
      </w:pPr>
    </w:p>
    <w:p w14:paraId="28771FAC" w14:textId="506A3C3C" w:rsidR="00F84016" w:rsidRDefault="00C64A8D" w:rsidP="003320A7">
      <w:pPr>
        <w:pStyle w:val="ListParagraph"/>
        <w:numPr>
          <w:ilvl w:val="0"/>
          <w:numId w:val="27"/>
        </w:numPr>
        <w:spacing w:after="60"/>
        <w:rPr>
          <w:rFonts w:cstheme="minorHAnsi"/>
        </w:rPr>
      </w:pPr>
      <w:r w:rsidRPr="00F84016">
        <w:rPr>
          <w:rFonts w:cstheme="minorHAnsi"/>
        </w:rPr>
        <w:t>What is the breakdown of the stated $2.4 million budget? Does that cover 2 years of operations of the Salem service, or does it also include the expansion into Danvers and Beverly?</w:t>
      </w:r>
    </w:p>
    <w:p w14:paraId="047FE3BA" w14:textId="608D6684" w:rsidR="00520B5B" w:rsidRPr="00520B5B" w:rsidRDefault="00B20916" w:rsidP="00520B5B">
      <w:pPr>
        <w:pStyle w:val="ListParagraph"/>
        <w:spacing w:after="60"/>
        <w:rPr>
          <w:rFonts w:cstheme="minorHAnsi"/>
          <w:i/>
          <w:iCs/>
        </w:rPr>
      </w:pPr>
      <w:r>
        <w:rPr>
          <w:rFonts w:cstheme="minorHAnsi"/>
          <w:i/>
          <w:iCs/>
        </w:rPr>
        <w:t>Federal funding provides $1.15 million each year for two years</w:t>
      </w:r>
      <w:r w:rsidR="00091D1F">
        <w:rPr>
          <w:rFonts w:cstheme="minorHAnsi"/>
          <w:i/>
          <w:iCs/>
        </w:rPr>
        <w:t>,</w:t>
      </w:r>
      <w:r>
        <w:rPr>
          <w:rFonts w:cstheme="minorHAnsi"/>
          <w:i/>
          <w:iCs/>
        </w:rPr>
        <w:t xml:space="preserve"> including the expansions.  The remainder is expected to be made </w:t>
      </w:r>
      <w:r w:rsidR="00091D1F">
        <w:rPr>
          <w:rFonts w:cstheme="minorHAnsi"/>
          <w:i/>
          <w:iCs/>
        </w:rPr>
        <w:t>up of funding contributed directly be each city.</w:t>
      </w:r>
    </w:p>
    <w:p w14:paraId="43A528C8" w14:textId="77777777" w:rsidR="00C57B50" w:rsidRDefault="00C57B50" w:rsidP="00C57B50">
      <w:pPr>
        <w:pStyle w:val="ListParagraph"/>
        <w:spacing w:after="60"/>
        <w:rPr>
          <w:rFonts w:cstheme="minorHAnsi"/>
        </w:rPr>
      </w:pPr>
    </w:p>
    <w:p w14:paraId="74A65784" w14:textId="73F2C60F" w:rsidR="00C64A8D" w:rsidRDefault="00C64A8D" w:rsidP="003320A7">
      <w:pPr>
        <w:pStyle w:val="ListParagraph"/>
        <w:numPr>
          <w:ilvl w:val="0"/>
          <w:numId w:val="27"/>
        </w:numPr>
        <w:spacing w:after="60"/>
        <w:rPr>
          <w:rFonts w:cstheme="minorHAnsi"/>
        </w:rPr>
      </w:pPr>
      <w:r w:rsidRPr="00F84016">
        <w:rPr>
          <w:rFonts w:cstheme="minorHAnsi"/>
        </w:rPr>
        <w:t>Will Salem allow respondents to submit additional/supplemental pricing materials in addition to filling out the provided price proposal form?</w:t>
      </w:r>
    </w:p>
    <w:p w14:paraId="0B45287D" w14:textId="77777777" w:rsidR="00943B2A" w:rsidRPr="00ED4C92" w:rsidRDefault="004858A1" w:rsidP="00943B2A">
      <w:pPr>
        <w:pStyle w:val="ListParagraph"/>
        <w:spacing w:after="60"/>
        <w:rPr>
          <w:rFonts w:cstheme="minorHAnsi"/>
          <w:i/>
          <w:iCs/>
        </w:rPr>
      </w:pPr>
      <w:r>
        <w:rPr>
          <w:rFonts w:cstheme="minorHAnsi"/>
          <w:i/>
          <w:iCs/>
        </w:rPr>
        <w:t xml:space="preserve">This is discouraged.  </w:t>
      </w:r>
      <w:r w:rsidR="00943B2A">
        <w:rPr>
          <w:rFonts w:cstheme="minorHAnsi"/>
          <w:i/>
          <w:iCs/>
        </w:rPr>
        <w:t>The City wishes to clarify that it is seeking pricing to 1. Maintain existing core service in Salem and 2. Expand that service to Danvers and Beverly utilizing federal dollars and local contributions.</w:t>
      </w:r>
    </w:p>
    <w:p w14:paraId="08D3C86E" w14:textId="772EF7C8" w:rsidR="00ED4C92" w:rsidRDefault="004858A1" w:rsidP="00ED4C92">
      <w:pPr>
        <w:pStyle w:val="ListParagraph"/>
        <w:spacing w:after="60"/>
        <w:rPr>
          <w:rFonts w:cstheme="minorHAnsi"/>
          <w:i/>
          <w:iCs/>
        </w:rPr>
      </w:pPr>
      <w:r>
        <w:rPr>
          <w:rFonts w:cstheme="minorHAnsi"/>
          <w:i/>
          <w:iCs/>
        </w:rPr>
        <w:lastRenderedPageBreak/>
        <w:t>The City urges vendors to k</w:t>
      </w:r>
      <w:r w:rsidR="00ED4C92">
        <w:rPr>
          <w:rFonts w:cstheme="minorHAnsi"/>
          <w:i/>
          <w:iCs/>
        </w:rPr>
        <w:t xml:space="preserve">eep in mind </w:t>
      </w:r>
      <w:r w:rsidR="005A45AA">
        <w:rPr>
          <w:rFonts w:cstheme="minorHAnsi"/>
          <w:i/>
          <w:iCs/>
        </w:rPr>
        <w:t xml:space="preserve">rules against conditional bids and that the City may not agree to contract for services beyond </w:t>
      </w:r>
      <w:r>
        <w:rPr>
          <w:rFonts w:cstheme="minorHAnsi"/>
          <w:i/>
          <w:iCs/>
        </w:rPr>
        <w:t xml:space="preserve">the scope outlined in the RFP and is not </w:t>
      </w:r>
      <w:r w:rsidR="00443740">
        <w:rPr>
          <w:rFonts w:cstheme="minorHAnsi"/>
          <w:i/>
          <w:iCs/>
        </w:rPr>
        <w:t xml:space="preserve">necessarily </w:t>
      </w:r>
      <w:r>
        <w:rPr>
          <w:rFonts w:cstheme="minorHAnsi"/>
          <w:i/>
          <w:iCs/>
        </w:rPr>
        <w:t xml:space="preserve">bound </w:t>
      </w:r>
      <w:r w:rsidR="00443740">
        <w:rPr>
          <w:rFonts w:cstheme="minorHAnsi"/>
          <w:i/>
          <w:iCs/>
        </w:rPr>
        <w:t>to any</w:t>
      </w:r>
      <w:r w:rsidR="00DB4EE4">
        <w:rPr>
          <w:rFonts w:cstheme="minorHAnsi"/>
          <w:i/>
          <w:iCs/>
        </w:rPr>
        <w:t>thing included in supplements.</w:t>
      </w:r>
    </w:p>
    <w:p w14:paraId="4CF63272" w14:textId="77777777" w:rsidR="00D81D79" w:rsidRDefault="00D81D79" w:rsidP="00ED4C92">
      <w:pPr>
        <w:pStyle w:val="ListParagraph"/>
        <w:spacing w:after="60"/>
        <w:rPr>
          <w:rFonts w:cstheme="minorHAnsi"/>
          <w:i/>
          <w:iCs/>
        </w:rPr>
      </w:pPr>
    </w:p>
    <w:p w14:paraId="0F5D2407" w14:textId="6861B262" w:rsidR="00030734" w:rsidRPr="00F84016" w:rsidRDefault="00096B14" w:rsidP="00F84016">
      <w:pPr>
        <w:spacing w:after="60"/>
        <w:jc w:val="center"/>
        <w:rPr>
          <w:rFonts w:cstheme="minorHAnsi"/>
          <w:i/>
          <w:iCs/>
        </w:rPr>
      </w:pPr>
      <w:r w:rsidRPr="00F84016">
        <w:rPr>
          <w:rFonts w:cstheme="minorHAnsi"/>
          <w:i/>
          <w:iCs/>
        </w:rPr>
        <w:t>All other terms and conditions are unchanged.</w:t>
      </w:r>
    </w:p>
    <w:sectPr w:rsidR="00030734" w:rsidRPr="00F84016" w:rsidSect="004F199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A6F8" w14:textId="77777777" w:rsidR="00C50A15" w:rsidRDefault="00C50A15" w:rsidP="00B65823">
      <w:r>
        <w:separator/>
      </w:r>
    </w:p>
  </w:endnote>
  <w:endnote w:type="continuationSeparator" w:id="0">
    <w:p w14:paraId="279133C4" w14:textId="77777777" w:rsidR="00C50A15" w:rsidRDefault="00C50A15" w:rsidP="00B6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B64F" w14:textId="77777777" w:rsidR="00C50A15" w:rsidRDefault="00C50A15" w:rsidP="00B65823">
      <w:r>
        <w:separator/>
      </w:r>
    </w:p>
  </w:footnote>
  <w:footnote w:type="continuationSeparator" w:id="0">
    <w:p w14:paraId="0439DFB2" w14:textId="77777777" w:rsidR="00C50A15" w:rsidRDefault="00C50A15" w:rsidP="00B6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D43B" w14:textId="77777777" w:rsidR="00B65823" w:rsidRDefault="00B65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EC0"/>
    <w:multiLevelType w:val="hybridMultilevel"/>
    <w:tmpl w:val="CECC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819B9"/>
    <w:multiLevelType w:val="multilevel"/>
    <w:tmpl w:val="F3328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121B2"/>
    <w:multiLevelType w:val="hybridMultilevel"/>
    <w:tmpl w:val="A3D25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A64AF"/>
    <w:multiLevelType w:val="hybridMultilevel"/>
    <w:tmpl w:val="965CC0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D09195F"/>
    <w:multiLevelType w:val="hybridMultilevel"/>
    <w:tmpl w:val="A0D8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C1747"/>
    <w:multiLevelType w:val="hybridMultilevel"/>
    <w:tmpl w:val="80966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BF0B11"/>
    <w:multiLevelType w:val="hybridMultilevel"/>
    <w:tmpl w:val="D8D63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162D5B"/>
    <w:multiLevelType w:val="hybridMultilevel"/>
    <w:tmpl w:val="2CD40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B0165"/>
    <w:multiLevelType w:val="multilevel"/>
    <w:tmpl w:val="6C7E9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672327"/>
    <w:multiLevelType w:val="hybridMultilevel"/>
    <w:tmpl w:val="E9E0E19A"/>
    <w:lvl w:ilvl="0" w:tplc="A3E29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8A3B6D"/>
    <w:multiLevelType w:val="multilevel"/>
    <w:tmpl w:val="EB70B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34F8C"/>
    <w:multiLevelType w:val="multilevel"/>
    <w:tmpl w:val="FBEE5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84837"/>
    <w:multiLevelType w:val="hybridMultilevel"/>
    <w:tmpl w:val="FAF2B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1E70AA"/>
    <w:multiLevelType w:val="hybridMultilevel"/>
    <w:tmpl w:val="08946642"/>
    <w:lvl w:ilvl="0" w:tplc="89248C8C">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7F6E93"/>
    <w:multiLevelType w:val="hybridMultilevel"/>
    <w:tmpl w:val="6B24A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4D1C5C"/>
    <w:multiLevelType w:val="hybridMultilevel"/>
    <w:tmpl w:val="C8BC9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05F83"/>
    <w:multiLevelType w:val="hybridMultilevel"/>
    <w:tmpl w:val="E6E809F8"/>
    <w:lvl w:ilvl="0" w:tplc="766223B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149DD"/>
    <w:multiLevelType w:val="hybridMultilevel"/>
    <w:tmpl w:val="6B70330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55E615E7"/>
    <w:multiLevelType w:val="hybridMultilevel"/>
    <w:tmpl w:val="D988E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6779"/>
    <w:multiLevelType w:val="hybridMultilevel"/>
    <w:tmpl w:val="1A92C320"/>
    <w:lvl w:ilvl="0" w:tplc="632277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3CB333E"/>
    <w:multiLevelType w:val="multilevel"/>
    <w:tmpl w:val="334E8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3520FD"/>
    <w:multiLevelType w:val="multilevel"/>
    <w:tmpl w:val="95BAA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E6B4F6D"/>
    <w:multiLevelType w:val="multilevel"/>
    <w:tmpl w:val="AB7C4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6E4379"/>
    <w:multiLevelType w:val="hybridMultilevel"/>
    <w:tmpl w:val="71E4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DF25F0"/>
    <w:multiLevelType w:val="multilevel"/>
    <w:tmpl w:val="4AA63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EB69A6"/>
    <w:multiLevelType w:val="hybridMultilevel"/>
    <w:tmpl w:val="A8E87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3563112">
    <w:abstractNumId w:val="0"/>
  </w:num>
  <w:num w:numId="2" w16cid:durableId="2050837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313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084707">
    <w:abstractNumId w:val="18"/>
  </w:num>
  <w:num w:numId="5" w16cid:durableId="1936552637">
    <w:abstractNumId w:val="16"/>
  </w:num>
  <w:num w:numId="6" w16cid:durableId="1385133129">
    <w:abstractNumId w:val="18"/>
  </w:num>
  <w:num w:numId="7" w16cid:durableId="5720871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2580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708521">
    <w:abstractNumId w:val="8"/>
  </w:num>
  <w:num w:numId="10" w16cid:durableId="1572541344">
    <w:abstractNumId w:val="22"/>
  </w:num>
  <w:num w:numId="11" w16cid:durableId="760836417">
    <w:abstractNumId w:val="24"/>
  </w:num>
  <w:num w:numId="12" w16cid:durableId="254443294">
    <w:abstractNumId w:val="11"/>
  </w:num>
  <w:num w:numId="13" w16cid:durableId="267008386">
    <w:abstractNumId w:val="10"/>
  </w:num>
  <w:num w:numId="14" w16cid:durableId="1445882408">
    <w:abstractNumId w:val="5"/>
  </w:num>
  <w:num w:numId="15" w16cid:durableId="1438452512">
    <w:abstractNumId w:val="9"/>
  </w:num>
  <w:num w:numId="16" w16cid:durableId="1715960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26309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4027391">
    <w:abstractNumId w:val="23"/>
  </w:num>
  <w:num w:numId="19" w16cid:durableId="1698852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41812">
    <w:abstractNumId w:val="17"/>
  </w:num>
  <w:num w:numId="21" w16cid:durableId="7227536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5348053">
    <w:abstractNumId w:val="1"/>
  </w:num>
  <w:num w:numId="23" w16cid:durableId="1661425315">
    <w:abstractNumId w:val="2"/>
  </w:num>
  <w:num w:numId="24" w16cid:durableId="44450525">
    <w:abstractNumId w:val="4"/>
  </w:num>
  <w:num w:numId="25" w16cid:durableId="153492772">
    <w:abstractNumId w:val="7"/>
  </w:num>
  <w:num w:numId="26" w16cid:durableId="1769882039">
    <w:abstractNumId w:val="25"/>
  </w:num>
  <w:num w:numId="27" w16cid:durableId="14992735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85"/>
    <w:rsid w:val="0000029F"/>
    <w:rsid w:val="0001279F"/>
    <w:rsid w:val="00030734"/>
    <w:rsid w:val="00051835"/>
    <w:rsid w:val="000630FB"/>
    <w:rsid w:val="00071948"/>
    <w:rsid w:val="00091D1F"/>
    <w:rsid w:val="00096B14"/>
    <w:rsid w:val="000A5CA4"/>
    <w:rsid w:val="000A743F"/>
    <w:rsid w:val="000D0AC3"/>
    <w:rsid w:val="000D62E7"/>
    <w:rsid w:val="000F14D3"/>
    <w:rsid w:val="000F23F7"/>
    <w:rsid w:val="000F6515"/>
    <w:rsid w:val="00100FEB"/>
    <w:rsid w:val="001052ED"/>
    <w:rsid w:val="00116837"/>
    <w:rsid w:val="00126884"/>
    <w:rsid w:val="0013731D"/>
    <w:rsid w:val="0015503C"/>
    <w:rsid w:val="0015617F"/>
    <w:rsid w:val="00172C50"/>
    <w:rsid w:val="00196223"/>
    <w:rsid w:val="001A5980"/>
    <w:rsid w:val="001B29CF"/>
    <w:rsid w:val="001B59FC"/>
    <w:rsid w:val="001C05EE"/>
    <w:rsid w:val="001C2EE3"/>
    <w:rsid w:val="001D488A"/>
    <w:rsid w:val="001D5045"/>
    <w:rsid w:val="001F20F9"/>
    <w:rsid w:val="001F71E4"/>
    <w:rsid w:val="002010C5"/>
    <w:rsid w:val="00210F3F"/>
    <w:rsid w:val="00215E00"/>
    <w:rsid w:val="0021665F"/>
    <w:rsid w:val="00220876"/>
    <w:rsid w:val="002314AC"/>
    <w:rsid w:val="00244131"/>
    <w:rsid w:val="00250CA1"/>
    <w:rsid w:val="00254CDD"/>
    <w:rsid w:val="00276895"/>
    <w:rsid w:val="002B5C22"/>
    <w:rsid w:val="002C2B0D"/>
    <w:rsid w:val="002C7DAD"/>
    <w:rsid w:val="002D2A86"/>
    <w:rsid w:val="0030219F"/>
    <w:rsid w:val="00306BC1"/>
    <w:rsid w:val="0031451E"/>
    <w:rsid w:val="00343B2B"/>
    <w:rsid w:val="00370513"/>
    <w:rsid w:val="003718E1"/>
    <w:rsid w:val="00373347"/>
    <w:rsid w:val="0037388A"/>
    <w:rsid w:val="0037671F"/>
    <w:rsid w:val="00384207"/>
    <w:rsid w:val="003953BC"/>
    <w:rsid w:val="003C2DFC"/>
    <w:rsid w:val="003C7AEC"/>
    <w:rsid w:val="003D561C"/>
    <w:rsid w:val="003F0161"/>
    <w:rsid w:val="003F41D4"/>
    <w:rsid w:val="00407F88"/>
    <w:rsid w:val="0041765E"/>
    <w:rsid w:val="004229A4"/>
    <w:rsid w:val="00423A28"/>
    <w:rsid w:val="0043017E"/>
    <w:rsid w:val="004341D2"/>
    <w:rsid w:val="00443740"/>
    <w:rsid w:val="00453A6C"/>
    <w:rsid w:val="00457FDE"/>
    <w:rsid w:val="004721AE"/>
    <w:rsid w:val="00484129"/>
    <w:rsid w:val="004858A1"/>
    <w:rsid w:val="004C0660"/>
    <w:rsid w:val="004C1999"/>
    <w:rsid w:val="004F1993"/>
    <w:rsid w:val="004F66E1"/>
    <w:rsid w:val="00503696"/>
    <w:rsid w:val="005051DB"/>
    <w:rsid w:val="00520B5B"/>
    <w:rsid w:val="00532085"/>
    <w:rsid w:val="0054676D"/>
    <w:rsid w:val="00552F20"/>
    <w:rsid w:val="00564B4C"/>
    <w:rsid w:val="005718A5"/>
    <w:rsid w:val="005A45AA"/>
    <w:rsid w:val="00606776"/>
    <w:rsid w:val="00615673"/>
    <w:rsid w:val="006211A3"/>
    <w:rsid w:val="00623C8F"/>
    <w:rsid w:val="00650CDB"/>
    <w:rsid w:val="0065571D"/>
    <w:rsid w:val="00676463"/>
    <w:rsid w:val="006A52FE"/>
    <w:rsid w:val="006A5431"/>
    <w:rsid w:val="006A62D7"/>
    <w:rsid w:val="006B7291"/>
    <w:rsid w:val="006C50A3"/>
    <w:rsid w:val="006D1564"/>
    <w:rsid w:val="006E06B6"/>
    <w:rsid w:val="006E3DA6"/>
    <w:rsid w:val="00707009"/>
    <w:rsid w:val="00745885"/>
    <w:rsid w:val="00751905"/>
    <w:rsid w:val="00753069"/>
    <w:rsid w:val="00755C8A"/>
    <w:rsid w:val="007836D9"/>
    <w:rsid w:val="00797A43"/>
    <w:rsid w:val="007B49CE"/>
    <w:rsid w:val="007C535B"/>
    <w:rsid w:val="007D591E"/>
    <w:rsid w:val="007D782A"/>
    <w:rsid w:val="007F42B1"/>
    <w:rsid w:val="007F653C"/>
    <w:rsid w:val="008043F1"/>
    <w:rsid w:val="008044BD"/>
    <w:rsid w:val="00814946"/>
    <w:rsid w:val="00822925"/>
    <w:rsid w:val="00835CF1"/>
    <w:rsid w:val="00847EBD"/>
    <w:rsid w:val="00854331"/>
    <w:rsid w:val="00856226"/>
    <w:rsid w:val="0087794A"/>
    <w:rsid w:val="0088136F"/>
    <w:rsid w:val="00885CDA"/>
    <w:rsid w:val="00892D15"/>
    <w:rsid w:val="008A68DE"/>
    <w:rsid w:val="008C4874"/>
    <w:rsid w:val="008F7165"/>
    <w:rsid w:val="00901137"/>
    <w:rsid w:val="00943B2A"/>
    <w:rsid w:val="009552BD"/>
    <w:rsid w:val="00974CFD"/>
    <w:rsid w:val="00A06C93"/>
    <w:rsid w:val="00A24504"/>
    <w:rsid w:val="00A4640A"/>
    <w:rsid w:val="00A46F7B"/>
    <w:rsid w:val="00A55595"/>
    <w:rsid w:val="00A62B7A"/>
    <w:rsid w:val="00A72DD6"/>
    <w:rsid w:val="00A749D8"/>
    <w:rsid w:val="00A828E8"/>
    <w:rsid w:val="00A93B0F"/>
    <w:rsid w:val="00A96029"/>
    <w:rsid w:val="00AA1C08"/>
    <w:rsid w:val="00AA29D3"/>
    <w:rsid w:val="00AA7B0E"/>
    <w:rsid w:val="00AD6E2F"/>
    <w:rsid w:val="00AF1520"/>
    <w:rsid w:val="00B20916"/>
    <w:rsid w:val="00B234C8"/>
    <w:rsid w:val="00B65823"/>
    <w:rsid w:val="00BB3071"/>
    <w:rsid w:val="00BB445F"/>
    <w:rsid w:val="00BC00F1"/>
    <w:rsid w:val="00BD0CA6"/>
    <w:rsid w:val="00BE6E4E"/>
    <w:rsid w:val="00BF3972"/>
    <w:rsid w:val="00BF49D6"/>
    <w:rsid w:val="00C17C06"/>
    <w:rsid w:val="00C20E39"/>
    <w:rsid w:val="00C27893"/>
    <w:rsid w:val="00C27ADC"/>
    <w:rsid w:val="00C4487B"/>
    <w:rsid w:val="00C50A15"/>
    <w:rsid w:val="00C537C6"/>
    <w:rsid w:val="00C57B50"/>
    <w:rsid w:val="00C628A7"/>
    <w:rsid w:val="00C642EC"/>
    <w:rsid w:val="00C64A8D"/>
    <w:rsid w:val="00C77B4D"/>
    <w:rsid w:val="00C8081D"/>
    <w:rsid w:val="00CC783D"/>
    <w:rsid w:val="00CD32B5"/>
    <w:rsid w:val="00D044F3"/>
    <w:rsid w:val="00D35FF7"/>
    <w:rsid w:val="00D74F59"/>
    <w:rsid w:val="00D81D79"/>
    <w:rsid w:val="00D91B7A"/>
    <w:rsid w:val="00DA4741"/>
    <w:rsid w:val="00DB4EE4"/>
    <w:rsid w:val="00DC0AA3"/>
    <w:rsid w:val="00DC429B"/>
    <w:rsid w:val="00DD09AF"/>
    <w:rsid w:val="00E16487"/>
    <w:rsid w:val="00E21F60"/>
    <w:rsid w:val="00E37837"/>
    <w:rsid w:val="00E43BC0"/>
    <w:rsid w:val="00E70EAA"/>
    <w:rsid w:val="00E73CE0"/>
    <w:rsid w:val="00E767E9"/>
    <w:rsid w:val="00E823DF"/>
    <w:rsid w:val="00E84DA7"/>
    <w:rsid w:val="00EA5BF8"/>
    <w:rsid w:val="00EB4E22"/>
    <w:rsid w:val="00EC793C"/>
    <w:rsid w:val="00ED0CC2"/>
    <w:rsid w:val="00ED4C92"/>
    <w:rsid w:val="00EE5298"/>
    <w:rsid w:val="00F10BCA"/>
    <w:rsid w:val="00F30C55"/>
    <w:rsid w:val="00F84016"/>
    <w:rsid w:val="00F85A3F"/>
    <w:rsid w:val="00F9463F"/>
    <w:rsid w:val="00F97D0E"/>
    <w:rsid w:val="00FA49C2"/>
    <w:rsid w:val="00FA7B24"/>
    <w:rsid w:val="00FB492E"/>
    <w:rsid w:val="00FE0F8B"/>
    <w:rsid w:val="00FE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9EDC"/>
  <w15:docId w15:val="{101E982A-BD1C-460B-A78D-37D3BCB8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40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085"/>
    <w:pPr>
      <w:spacing w:after="0" w:line="240" w:lineRule="auto"/>
    </w:pPr>
  </w:style>
  <w:style w:type="paragraph" w:customStyle="1" w:styleId="Style1">
    <w:name w:val="Style1"/>
    <w:basedOn w:val="NoSpacing"/>
    <w:qFormat/>
    <w:rsid w:val="00532085"/>
    <w:pPr>
      <w:pBdr>
        <w:top w:val="single" w:sz="4" w:space="1" w:color="auto"/>
        <w:left w:val="single" w:sz="4" w:space="4" w:color="auto"/>
        <w:bottom w:val="single" w:sz="4" w:space="1" w:color="auto"/>
        <w:right w:val="single" w:sz="4" w:space="4" w:color="auto"/>
      </w:pBdr>
    </w:pPr>
    <w:rPr>
      <w:rFonts w:ascii="Garamond" w:hAnsi="Garamond"/>
      <w:b/>
      <w:smallCaps/>
    </w:rPr>
  </w:style>
  <w:style w:type="paragraph" w:styleId="Header">
    <w:name w:val="header"/>
    <w:basedOn w:val="Normal"/>
    <w:link w:val="HeaderChar"/>
    <w:uiPriority w:val="99"/>
    <w:unhideWhenUsed/>
    <w:rsid w:val="00B65823"/>
    <w:pPr>
      <w:tabs>
        <w:tab w:val="center" w:pos="4680"/>
        <w:tab w:val="right" w:pos="9360"/>
      </w:tabs>
    </w:pPr>
  </w:style>
  <w:style w:type="character" w:customStyle="1" w:styleId="HeaderChar">
    <w:name w:val="Header Char"/>
    <w:basedOn w:val="DefaultParagraphFont"/>
    <w:link w:val="Header"/>
    <w:uiPriority w:val="99"/>
    <w:rsid w:val="00B65823"/>
  </w:style>
  <w:style w:type="paragraph" w:styleId="Footer">
    <w:name w:val="footer"/>
    <w:basedOn w:val="Normal"/>
    <w:link w:val="FooterChar"/>
    <w:uiPriority w:val="99"/>
    <w:unhideWhenUsed/>
    <w:rsid w:val="00B65823"/>
    <w:pPr>
      <w:tabs>
        <w:tab w:val="center" w:pos="4680"/>
        <w:tab w:val="right" w:pos="9360"/>
      </w:tabs>
    </w:pPr>
  </w:style>
  <w:style w:type="character" w:customStyle="1" w:styleId="FooterChar">
    <w:name w:val="Footer Char"/>
    <w:basedOn w:val="DefaultParagraphFont"/>
    <w:link w:val="Footer"/>
    <w:uiPriority w:val="99"/>
    <w:rsid w:val="00B65823"/>
  </w:style>
  <w:style w:type="paragraph" w:styleId="ListParagraph">
    <w:name w:val="List Paragraph"/>
    <w:basedOn w:val="Normal"/>
    <w:uiPriority w:val="34"/>
    <w:qFormat/>
    <w:rsid w:val="00B65823"/>
    <w:pPr>
      <w:spacing w:after="160" w:line="259" w:lineRule="auto"/>
      <w:ind w:left="720"/>
      <w:contextualSpacing/>
    </w:pPr>
  </w:style>
  <w:style w:type="paragraph" w:styleId="BalloonText">
    <w:name w:val="Balloon Text"/>
    <w:basedOn w:val="Normal"/>
    <w:link w:val="BalloonTextChar"/>
    <w:uiPriority w:val="99"/>
    <w:semiHidden/>
    <w:unhideWhenUsed/>
    <w:rsid w:val="00EC7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93C"/>
    <w:rPr>
      <w:rFonts w:ascii="Segoe UI" w:hAnsi="Segoe UI" w:cs="Segoe UI"/>
      <w:sz w:val="18"/>
      <w:szCs w:val="18"/>
    </w:rPr>
  </w:style>
  <w:style w:type="paragraph" w:customStyle="1" w:styleId="m4030469978515075643msolistparagraph">
    <w:name w:val="m_4030469978515075643msolistparagraph"/>
    <w:basedOn w:val="Normal"/>
    <w:rsid w:val="00ED0CC2"/>
    <w:pPr>
      <w:spacing w:before="100" w:beforeAutospacing="1" w:after="100" w:afterAutospacing="1"/>
    </w:pPr>
    <w:rPr>
      <w:rFonts w:ascii="Calibri" w:hAnsi="Calibri" w:cs="Calibri"/>
    </w:rPr>
  </w:style>
  <w:style w:type="character" w:styleId="Hyperlink">
    <w:name w:val="Hyperlink"/>
    <w:basedOn w:val="DefaultParagraphFont"/>
    <w:unhideWhenUsed/>
    <w:rsid w:val="000D0AC3"/>
    <w:rPr>
      <w:color w:val="0000FF"/>
      <w:u w:val="single"/>
    </w:rPr>
  </w:style>
  <w:style w:type="character" w:styleId="UnresolvedMention">
    <w:name w:val="Unresolved Mention"/>
    <w:basedOn w:val="DefaultParagraphFont"/>
    <w:uiPriority w:val="99"/>
    <w:semiHidden/>
    <w:unhideWhenUsed/>
    <w:rsid w:val="000D0AC3"/>
    <w:rPr>
      <w:color w:val="605E5C"/>
      <w:shd w:val="clear" w:color="auto" w:fill="E1DFDD"/>
    </w:rPr>
  </w:style>
  <w:style w:type="paragraph" w:customStyle="1" w:styleId="WCH">
    <w:name w:val="WCH"/>
    <w:basedOn w:val="NoSpacing"/>
    <w:qFormat/>
    <w:rsid w:val="00254CDD"/>
    <w:pPr>
      <w:pBdr>
        <w:top w:val="single" w:sz="4" w:space="1" w:color="auto" w:shadow="1"/>
        <w:left w:val="single" w:sz="4" w:space="4" w:color="auto" w:shadow="1"/>
        <w:bottom w:val="single" w:sz="4" w:space="1" w:color="auto" w:shadow="1"/>
        <w:right w:val="single" w:sz="4" w:space="4" w:color="auto" w:shadow="1"/>
      </w:pBdr>
      <w:jc w:val="center"/>
    </w:pPr>
    <w:rPr>
      <w:rFonts w:ascii="Garamond" w:hAnsi="Garamond"/>
      <w:b/>
      <w:smallCaps/>
      <w:color w:val="000000" w:themeColor="text1"/>
      <w:sz w:val="32"/>
      <w:szCs w:val="32"/>
    </w:rPr>
  </w:style>
  <w:style w:type="paragraph" w:customStyle="1" w:styleId="p0">
    <w:name w:val="p0"/>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incr1">
    <w:name w:val="incr1"/>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content2">
    <w:name w:val="content2"/>
    <w:basedOn w:val="Normal"/>
    <w:rsid w:val="001C2EE3"/>
    <w:pPr>
      <w:spacing w:before="100" w:beforeAutospacing="1" w:after="100" w:afterAutospacing="1"/>
    </w:pPr>
    <w:rPr>
      <w:rFonts w:ascii="Times New Roman" w:eastAsia="Times New Roman" w:hAnsi="Times New Roman" w:cs="Times New Roman"/>
      <w:sz w:val="24"/>
      <w:szCs w:val="24"/>
    </w:rPr>
  </w:style>
  <w:style w:type="character" w:customStyle="1" w:styleId="ital">
    <w:name w:val="ital"/>
    <w:basedOn w:val="DefaultParagraphFont"/>
    <w:rsid w:val="001C2EE3"/>
  </w:style>
  <w:style w:type="paragraph" w:customStyle="1" w:styleId="incr2">
    <w:name w:val="incr2"/>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content3">
    <w:name w:val="content3"/>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b2">
    <w:name w:val="b2"/>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1C2EE3"/>
    <w:pPr>
      <w:autoSpaceDE w:val="0"/>
      <w:autoSpaceDN w:val="0"/>
      <w:adjustRightInd w:val="0"/>
      <w:spacing w:after="0" w:line="240" w:lineRule="auto"/>
    </w:pPr>
    <w:rPr>
      <w:rFonts w:ascii="Arial" w:hAnsi="Arial" w:cs="Arial"/>
      <w:color w:val="000000"/>
      <w:sz w:val="24"/>
      <w:szCs w:val="24"/>
    </w:rPr>
  </w:style>
  <w:style w:type="paragraph" w:customStyle="1" w:styleId="3">
    <w:name w:val="3"/>
    <w:basedOn w:val="Normal"/>
    <w:link w:val="3Char"/>
    <w:rsid w:val="00EA5BF8"/>
    <w:pPr>
      <w:overflowPunct w:val="0"/>
      <w:autoSpaceDE w:val="0"/>
      <w:autoSpaceDN w:val="0"/>
      <w:adjustRightInd w:val="0"/>
      <w:ind w:left="1260" w:right="-720" w:hanging="630"/>
      <w:jc w:val="both"/>
      <w:textAlignment w:val="baseline"/>
    </w:pPr>
    <w:rPr>
      <w:rFonts w:ascii="Helvetica" w:eastAsia="Times New Roman" w:hAnsi="Helvetica" w:cs="Times New Roman"/>
      <w:noProof/>
      <w:sz w:val="20"/>
      <w:szCs w:val="20"/>
    </w:rPr>
  </w:style>
  <w:style w:type="paragraph" w:customStyle="1" w:styleId="4">
    <w:name w:val="4"/>
    <w:basedOn w:val="3"/>
    <w:link w:val="4Char"/>
    <w:rsid w:val="00EA5BF8"/>
    <w:pPr>
      <w:ind w:left="1620" w:hanging="360"/>
    </w:pPr>
  </w:style>
  <w:style w:type="character" w:customStyle="1" w:styleId="3Char">
    <w:name w:val="3 Char"/>
    <w:link w:val="3"/>
    <w:rsid w:val="00EA5BF8"/>
    <w:rPr>
      <w:rFonts w:ascii="Helvetica" w:eastAsia="Times New Roman" w:hAnsi="Helvetica" w:cs="Times New Roman"/>
      <w:noProof/>
      <w:sz w:val="20"/>
      <w:szCs w:val="20"/>
    </w:rPr>
  </w:style>
  <w:style w:type="character" w:customStyle="1" w:styleId="4Char">
    <w:name w:val="4 Char"/>
    <w:basedOn w:val="3Char"/>
    <w:link w:val="4"/>
    <w:rsid w:val="00EA5BF8"/>
    <w:rPr>
      <w:rFonts w:ascii="Helvetica" w:eastAsia="Times New Roman" w:hAnsi="Helvetica" w:cs="Times New Roman"/>
      <w:noProof/>
      <w:sz w:val="20"/>
      <w:szCs w:val="20"/>
    </w:rPr>
  </w:style>
  <w:style w:type="table" w:styleId="TableGrid">
    <w:name w:val="Table Grid"/>
    <w:basedOn w:val="TableNormal"/>
    <w:uiPriority w:val="59"/>
    <w:rsid w:val="00BE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314AC"/>
    <w:pPr>
      <w:ind w:left="720"/>
    </w:pPr>
    <w:rPr>
      <w:rFonts w:ascii="Bookman Old Style" w:eastAsia="Times New Roman" w:hAnsi="Bookman Old Style" w:cs="Times New Roman"/>
      <w:b/>
      <w:i/>
      <w:szCs w:val="20"/>
    </w:rPr>
  </w:style>
  <w:style w:type="character" w:customStyle="1" w:styleId="BodyTextIndentChar">
    <w:name w:val="Body Text Indent Char"/>
    <w:basedOn w:val="DefaultParagraphFont"/>
    <w:link w:val="BodyTextIndent"/>
    <w:rsid w:val="002314AC"/>
    <w:rPr>
      <w:rFonts w:ascii="Bookman Old Style" w:eastAsia="Times New Roman" w:hAnsi="Bookman Old Style"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058">
      <w:bodyDiv w:val="1"/>
      <w:marLeft w:val="0"/>
      <w:marRight w:val="0"/>
      <w:marTop w:val="0"/>
      <w:marBottom w:val="0"/>
      <w:divBdr>
        <w:top w:val="none" w:sz="0" w:space="0" w:color="auto"/>
        <w:left w:val="none" w:sz="0" w:space="0" w:color="auto"/>
        <w:bottom w:val="none" w:sz="0" w:space="0" w:color="auto"/>
        <w:right w:val="none" w:sz="0" w:space="0" w:color="auto"/>
      </w:divBdr>
    </w:div>
    <w:div w:id="27685830">
      <w:bodyDiv w:val="1"/>
      <w:marLeft w:val="0"/>
      <w:marRight w:val="0"/>
      <w:marTop w:val="0"/>
      <w:marBottom w:val="0"/>
      <w:divBdr>
        <w:top w:val="none" w:sz="0" w:space="0" w:color="auto"/>
        <w:left w:val="none" w:sz="0" w:space="0" w:color="auto"/>
        <w:bottom w:val="none" w:sz="0" w:space="0" w:color="auto"/>
        <w:right w:val="none" w:sz="0" w:space="0" w:color="auto"/>
      </w:divBdr>
    </w:div>
    <w:div w:id="105658936">
      <w:bodyDiv w:val="1"/>
      <w:marLeft w:val="0"/>
      <w:marRight w:val="0"/>
      <w:marTop w:val="0"/>
      <w:marBottom w:val="0"/>
      <w:divBdr>
        <w:top w:val="none" w:sz="0" w:space="0" w:color="auto"/>
        <w:left w:val="none" w:sz="0" w:space="0" w:color="auto"/>
        <w:bottom w:val="none" w:sz="0" w:space="0" w:color="auto"/>
        <w:right w:val="none" w:sz="0" w:space="0" w:color="auto"/>
      </w:divBdr>
    </w:div>
    <w:div w:id="168759700">
      <w:bodyDiv w:val="1"/>
      <w:marLeft w:val="0"/>
      <w:marRight w:val="0"/>
      <w:marTop w:val="0"/>
      <w:marBottom w:val="0"/>
      <w:divBdr>
        <w:top w:val="none" w:sz="0" w:space="0" w:color="auto"/>
        <w:left w:val="none" w:sz="0" w:space="0" w:color="auto"/>
        <w:bottom w:val="none" w:sz="0" w:space="0" w:color="auto"/>
        <w:right w:val="none" w:sz="0" w:space="0" w:color="auto"/>
      </w:divBdr>
    </w:div>
    <w:div w:id="170874258">
      <w:bodyDiv w:val="1"/>
      <w:marLeft w:val="0"/>
      <w:marRight w:val="0"/>
      <w:marTop w:val="0"/>
      <w:marBottom w:val="0"/>
      <w:divBdr>
        <w:top w:val="none" w:sz="0" w:space="0" w:color="auto"/>
        <w:left w:val="none" w:sz="0" w:space="0" w:color="auto"/>
        <w:bottom w:val="none" w:sz="0" w:space="0" w:color="auto"/>
        <w:right w:val="none" w:sz="0" w:space="0" w:color="auto"/>
      </w:divBdr>
    </w:div>
    <w:div w:id="250623298">
      <w:bodyDiv w:val="1"/>
      <w:marLeft w:val="0"/>
      <w:marRight w:val="0"/>
      <w:marTop w:val="0"/>
      <w:marBottom w:val="0"/>
      <w:divBdr>
        <w:top w:val="none" w:sz="0" w:space="0" w:color="auto"/>
        <w:left w:val="none" w:sz="0" w:space="0" w:color="auto"/>
        <w:bottom w:val="none" w:sz="0" w:space="0" w:color="auto"/>
        <w:right w:val="none" w:sz="0" w:space="0" w:color="auto"/>
      </w:divBdr>
    </w:div>
    <w:div w:id="274213990">
      <w:bodyDiv w:val="1"/>
      <w:marLeft w:val="0"/>
      <w:marRight w:val="0"/>
      <w:marTop w:val="0"/>
      <w:marBottom w:val="0"/>
      <w:divBdr>
        <w:top w:val="none" w:sz="0" w:space="0" w:color="auto"/>
        <w:left w:val="none" w:sz="0" w:space="0" w:color="auto"/>
        <w:bottom w:val="none" w:sz="0" w:space="0" w:color="auto"/>
        <w:right w:val="none" w:sz="0" w:space="0" w:color="auto"/>
      </w:divBdr>
    </w:div>
    <w:div w:id="340864409">
      <w:bodyDiv w:val="1"/>
      <w:marLeft w:val="0"/>
      <w:marRight w:val="0"/>
      <w:marTop w:val="0"/>
      <w:marBottom w:val="0"/>
      <w:divBdr>
        <w:top w:val="none" w:sz="0" w:space="0" w:color="auto"/>
        <w:left w:val="none" w:sz="0" w:space="0" w:color="auto"/>
        <w:bottom w:val="none" w:sz="0" w:space="0" w:color="auto"/>
        <w:right w:val="none" w:sz="0" w:space="0" w:color="auto"/>
      </w:divBdr>
    </w:div>
    <w:div w:id="364446587">
      <w:bodyDiv w:val="1"/>
      <w:marLeft w:val="0"/>
      <w:marRight w:val="0"/>
      <w:marTop w:val="0"/>
      <w:marBottom w:val="0"/>
      <w:divBdr>
        <w:top w:val="none" w:sz="0" w:space="0" w:color="auto"/>
        <w:left w:val="none" w:sz="0" w:space="0" w:color="auto"/>
        <w:bottom w:val="none" w:sz="0" w:space="0" w:color="auto"/>
        <w:right w:val="none" w:sz="0" w:space="0" w:color="auto"/>
      </w:divBdr>
    </w:div>
    <w:div w:id="447089633">
      <w:bodyDiv w:val="1"/>
      <w:marLeft w:val="0"/>
      <w:marRight w:val="0"/>
      <w:marTop w:val="0"/>
      <w:marBottom w:val="0"/>
      <w:divBdr>
        <w:top w:val="none" w:sz="0" w:space="0" w:color="auto"/>
        <w:left w:val="none" w:sz="0" w:space="0" w:color="auto"/>
        <w:bottom w:val="none" w:sz="0" w:space="0" w:color="auto"/>
        <w:right w:val="none" w:sz="0" w:space="0" w:color="auto"/>
      </w:divBdr>
    </w:div>
    <w:div w:id="539515980">
      <w:bodyDiv w:val="1"/>
      <w:marLeft w:val="0"/>
      <w:marRight w:val="0"/>
      <w:marTop w:val="0"/>
      <w:marBottom w:val="0"/>
      <w:divBdr>
        <w:top w:val="none" w:sz="0" w:space="0" w:color="auto"/>
        <w:left w:val="none" w:sz="0" w:space="0" w:color="auto"/>
        <w:bottom w:val="none" w:sz="0" w:space="0" w:color="auto"/>
        <w:right w:val="none" w:sz="0" w:space="0" w:color="auto"/>
      </w:divBdr>
    </w:div>
    <w:div w:id="565066157">
      <w:bodyDiv w:val="1"/>
      <w:marLeft w:val="0"/>
      <w:marRight w:val="0"/>
      <w:marTop w:val="0"/>
      <w:marBottom w:val="0"/>
      <w:divBdr>
        <w:top w:val="none" w:sz="0" w:space="0" w:color="auto"/>
        <w:left w:val="none" w:sz="0" w:space="0" w:color="auto"/>
        <w:bottom w:val="none" w:sz="0" w:space="0" w:color="auto"/>
        <w:right w:val="none" w:sz="0" w:space="0" w:color="auto"/>
      </w:divBdr>
    </w:div>
    <w:div w:id="589312045">
      <w:bodyDiv w:val="1"/>
      <w:marLeft w:val="0"/>
      <w:marRight w:val="0"/>
      <w:marTop w:val="0"/>
      <w:marBottom w:val="0"/>
      <w:divBdr>
        <w:top w:val="none" w:sz="0" w:space="0" w:color="auto"/>
        <w:left w:val="none" w:sz="0" w:space="0" w:color="auto"/>
        <w:bottom w:val="none" w:sz="0" w:space="0" w:color="auto"/>
        <w:right w:val="none" w:sz="0" w:space="0" w:color="auto"/>
      </w:divBdr>
    </w:div>
    <w:div w:id="744954254">
      <w:bodyDiv w:val="1"/>
      <w:marLeft w:val="0"/>
      <w:marRight w:val="0"/>
      <w:marTop w:val="0"/>
      <w:marBottom w:val="0"/>
      <w:divBdr>
        <w:top w:val="none" w:sz="0" w:space="0" w:color="auto"/>
        <w:left w:val="none" w:sz="0" w:space="0" w:color="auto"/>
        <w:bottom w:val="none" w:sz="0" w:space="0" w:color="auto"/>
        <w:right w:val="none" w:sz="0" w:space="0" w:color="auto"/>
      </w:divBdr>
    </w:div>
    <w:div w:id="820073871">
      <w:bodyDiv w:val="1"/>
      <w:marLeft w:val="0"/>
      <w:marRight w:val="0"/>
      <w:marTop w:val="0"/>
      <w:marBottom w:val="0"/>
      <w:divBdr>
        <w:top w:val="none" w:sz="0" w:space="0" w:color="auto"/>
        <w:left w:val="none" w:sz="0" w:space="0" w:color="auto"/>
        <w:bottom w:val="none" w:sz="0" w:space="0" w:color="auto"/>
        <w:right w:val="none" w:sz="0" w:space="0" w:color="auto"/>
      </w:divBdr>
    </w:div>
    <w:div w:id="851797153">
      <w:bodyDiv w:val="1"/>
      <w:marLeft w:val="0"/>
      <w:marRight w:val="0"/>
      <w:marTop w:val="0"/>
      <w:marBottom w:val="0"/>
      <w:divBdr>
        <w:top w:val="none" w:sz="0" w:space="0" w:color="auto"/>
        <w:left w:val="none" w:sz="0" w:space="0" w:color="auto"/>
        <w:bottom w:val="none" w:sz="0" w:space="0" w:color="auto"/>
        <w:right w:val="none" w:sz="0" w:space="0" w:color="auto"/>
      </w:divBdr>
    </w:div>
    <w:div w:id="869032146">
      <w:bodyDiv w:val="1"/>
      <w:marLeft w:val="0"/>
      <w:marRight w:val="0"/>
      <w:marTop w:val="0"/>
      <w:marBottom w:val="0"/>
      <w:divBdr>
        <w:top w:val="none" w:sz="0" w:space="0" w:color="auto"/>
        <w:left w:val="none" w:sz="0" w:space="0" w:color="auto"/>
        <w:bottom w:val="none" w:sz="0" w:space="0" w:color="auto"/>
        <w:right w:val="none" w:sz="0" w:space="0" w:color="auto"/>
      </w:divBdr>
    </w:div>
    <w:div w:id="937296397">
      <w:bodyDiv w:val="1"/>
      <w:marLeft w:val="0"/>
      <w:marRight w:val="0"/>
      <w:marTop w:val="0"/>
      <w:marBottom w:val="0"/>
      <w:divBdr>
        <w:top w:val="none" w:sz="0" w:space="0" w:color="auto"/>
        <w:left w:val="none" w:sz="0" w:space="0" w:color="auto"/>
        <w:bottom w:val="none" w:sz="0" w:space="0" w:color="auto"/>
        <w:right w:val="none" w:sz="0" w:space="0" w:color="auto"/>
      </w:divBdr>
    </w:div>
    <w:div w:id="944575894">
      <w:bodyDiv w:val="1"/>
      <w:marLeft w:val="0"/>
      <w:marRight w:val="0"/>
      <w:marTop w:val="0"/>
      <w:marBottom w:val="0"/>
      <w:divBdr>
        <w:top w:val="none" w:sz="0" w:space="0" w:color="auto"/>
        <w:left w:val="none" w:sz="0" w:space="0" w:color="auto"/>
        <w:bottom w:val="none" w:sz="0" w:space="0" w:color="auto"/>
        <w:right w:val="none" w:sz="0" w:space="0" w:color="auto"/>
      </w:divBdr>
    </w:div>
    <w:div w:id="992178450">
      <w:bodyDiv w:val="1"/>
      <w:marLeft w:val="0"/>
      <w:marRight w:val="0"/>
      <w:marTop w:val="0"/>
      <w:marBottom w:val="0"/>
      <w:divBdr>
        <w:top w:val="none" w:sz="0" w:space="0" w:color="auto"/>
        <w:left w:val="none" w:sz="0" w:space="0" w:color="auto"/>
        <w:bottom w:val="none" w:sz="0" w:space="0" w:color="auto"/>
        <w:right w:val="none" w:sz="0" w:space="0" w:color="auto"/>
      </w:divBdr>
    </w:div>
    <w:div w:id="1012800340">
      <w:bodyDiv w:val="1"/>
      <w:marLeft w:val="0"/>
      <w:marRight w:val="0"/>
      <w:marTop w:val="0"/>
      <w:marBottom w:val="0"/>
      <w:divBdr>
        <w:top w:val="none" w:sz="0" w:space="0" w:color="auto"/>
        <w:left w:val="none" w:sz="0" w:space="0" w:color="auto"/>
        <w:bottom w:val="none" w:sz="0" w:space="0" w:color="auto"/>
        <w:right w:val="none" w:sz="0" w:space="0" w:color="auto"/>
      </w:divBdr>
    </w:div>
    <w:div w:id="1019624433">
      <w:bodyDiv w:val="1"/>
      <w:marLeft w:val="0"/>
      <w:marRight w:val="0"/>
      <w:marTop w:val="0"/>
      <w:marBottom w:val="0"/>
      <w:divBdr>
        <w:top w:val="none" w:sz="0" w:space="0" w:color="auto"/>
        <w:left w:val="none" w:sz="0" w:space="0" w:color="auto"/>
        <w:bottom w:val="none" w:sz="0" w:space="0" w:color="auto"/>
        <w:right w:val="none" w:sz="0" w:space="0" w:color="auto"/>
      </w:divBdr>
    </w:div>
    <w:div w:id="1029406393">
      <w:bodyDiv w:val="1"/>
      <w:marLeft w:val="0"/>
      <w:marRight w:val="0"/>
      <w:marTop w:val="0"/>
      <w:marBottom w:val="0"/>
      <w:divBdr>
        <w:top w:val="none" w:sz="0" w:space="0" w:color="auto"/>
        <w:left w:val="none" w:sz="0" w:space="0" w:color="auto"/>
        <w:bottom w:val="none" w:sz="0" w:space="0" w:color="auto"/>
        <w:right w:val="none" w:sz="0" w:space="0" w:color="auto"/>
      </w:divBdr>
    </w:div>
    <w:div w:id="1050299513">
      <w:bodyDiv w:val="1"/>
      <w:marLeft w:val="0"/>
      <w:marRight w:val="0"/>
      <w:marTop w:val="0"/>
      <w:marBottom w:val="0"/>
      <w:divBdr>
        <w:top w:val="none" w:sz="0" w:space="0" w:color="auto"/>
        <w:left w:val="none" w:sz="0" w:space="0" w:color="auto"/>
        <w:bottom w:val="none" w:sz="0" w:space="0" w:color="auto"/>
        <w:right w:val="none" w:sz="0" w:space="0" w:color="auto"/>
      </w:divBdr>
    </w:div>
    <w:div w:id="1116946302">
      <w:bodyDiv w:val="1"/>
      <w:marLeft w:val="0"/>
      <w:marRight w:val="0"/>
      <w:marTop w:val="0"/>
      <w:marBottom w:val="0"/>
      <w:divBdr>
        <w:top w:val="none" w:sz="0" w:space="0" w:color="auto"/>
        <w:left w:val="none" w:sz="0" w:space="0" w:color="auto"/>
        <w:bottom w:val="none" w:sz="0" w:space="0" w:color="auto"/>
        <w:right w:val="none" w:sz="0" w:space="0" w:color="auto"/>
      </w:divBdr>
    </w:div>
    <w:div w:id="1152672302">
      <w:bodyDiv w:val="1"/>
      <w:marLeft w:val="0"/>
      <w:marRight w:val="0"/>
      <w:marTop w:val="0"/>
      <w:marBottom w:val="0"/>
      <w:divBdr>
        <w:top w:val="none" w:sz="0" w:space="0" w:color="auto"/>
        <w:left w:val="none" w:sz="0" w:space="0" w:color="auto"/>
        <w:bottom w:val="none" w:sz="0" w:space="0" w:color="auto"/>
        <w:right w:val="none" w:sz="0" w:space="0" w:color="auto"/>
      </w:divBdr>
    </w:div>
    <w:div w:id="1172646030">
      <w:bodyDiv w:val="1"/>
      <w:marLeft w:val="0"/>
      <w:marRight w:val="0"/>
      <w:marTop w:val="0"/>
      <w:marBottom w:val="0"/>
      <w:divBdr>
        <w:top w:val="none" w:sz="0" w:space="0" w:color="auto"/>
        <w:left w:val="none" w:sz="0" w:space="0" w:color="auto"/>
        <w:bottom w:val="none" w:sz="0" w:space="0" w:color="auto"/>
        <w:right w:val="none" w:sz="0" w:space="0" w:color="auto"/>
      </w:divBdr>
    </w:div>
    <w:div w:id="1182281232">
      <w:bodyDiv w:val="1"/>
      <w:marLeft w:val="0"/>
      <w:marRight w:val="0"/>
      <w:marTop w:val="0"/>
      <w:marBottom w:val="0"/>
      <w:divBdr>
        <w:top w:val="none" w:sz="0" w:space="0" w:color="auto"/>
        <w:left w:val="none" w:sz="0" w:space="0" w:color="auto"/>
        <w:bottom w:val="none" w:sz="0" w:space="0" w:color="auto"/>
        <w:right w:val="none" w:sz="0" w:space="0" w:color="auto"/>
      </w:divBdr>
    </w:div>
    <w:div w:id="1209682346">
      <w:bodyDiv w:val="1"/>
      <w:marLeft w:val="0"/>
      <w:marRight w:val="0"/>
      <w:marTop w:val="0"/>
      <w:marBottom w:val="0"/>
      <w:divBdr>
        <w:top w:val="none" w:sz="0" w:space="0" w:color="auto"/>
        <w:left w:val="none" w:sz="0" w:space="0" w:color="auto"/>
        <w:bottom w:val="none" w:sz="0" w:space="0" w:color="auto"/>
        <w:right w:val="none" w:sz="0" w:space="0" w:color="auto"/>
      </w:divBdr>
    </w:div>
    <w:div w:id="1245794964">
      <w:bodyDiv w:val="1"/>
      <w:marLeft w:val="0"/>
      <w:marRight w:val="0"/>
      <w:marTop w:val="0"/>
      <w:marBottom w:val="0"/>
      <w:divBdr>
        <w:top w:val="none" w:sz="0" w:space="0" w:color="auto"/>
        <w:left w:val="none" w:sz="0" w:space="0" w:color="auto"/>
        <w:bottom w:val="none" w:sz="0" w:space="0" w:color="auto"/>
        <w:right w:val="none" w:sz="0" w:space="0" w:color="auto"/>
      </w:divBdr>
      <w:divsChild>
        <w:div w:id="767500716">
          <w:marLeft w:val="0"/>
          <w:marRight w:val="0"/>
          <w:marTop w:val="0"/>
          <w:marBottom w:val="0"/>
          <w:divBdr>
            <w:top w:val="none" w:sz="0" w:space="0" w:color="auto"/>
            <w:left w:val="none" w:sz="0" w:space="0" w:color="auto"/>
            <w:bottom w:val="none" w:sz="0" w:space="0" w:color="auto"/>
            <w:right w:val="none" w:sz="0" w:space="0" w:color="auto"/>
          </w:divBdr>
        </w:div>
      </w:divsChild>
    </w:div>
    <w:div w:id="1310743481">
      <w:bodyDiv w:val="1"/>
      <w:marLeft w:val="0"/>
      <w:marRight w:val="0"/>
      <w:marTop w:val="0"/>
      <w:marBottom w:val="0"/>
      <w:divBdr>
        <w:top w:val="none" w:sz="0" w:space="0" w:color="auto"/>
        <w:left w:val="none" w:sz="0" w:space="0" w:color="auto"/>
        <w:bottom w:val="none" w:sz="0" w:space="0" w:color="auto"/>
        <w:right w:val="none" w:sz="0" w:space="0" w:color="auto"/>
      </w:divBdr>
    </w:div>
    <w:div w:id="1412122581">
      <w:bodyDiv w:val="1"/>
      <w:marLeft w:val="0"/>
      <w:marRight w:val="0"/>
      <w:marTop w:val="0"/>
      <w:marBottom w:val="0"/>
      <w:divBdr>
        <w:top w:val="none" w:sz="0" w:space="0" w:color="auto"/>
        <w:left w:val="none" w:sz="0" w:space="0" w:color="auto"/>
        <w:bottom w:val="none" w:sz="0" w:space="0" w:color="auto"/>
        <w:right w:val="none" w:sz="0" w:space="0" w:color="auto"/>
      </w:divBdr>
    </w:div>
    <w:div w:id="1484784209">
      <w:bodyDiv w:val="1"/>
      <w:marLeft w:val="0"/>
      <w:marRight w:val="0"/>
      <w:marTop w:val="0"/>
      <w:marBottom w:val="0"/>
      <w:divBdr>
        <w:top w:val="none" w:sz="0" w:space="0" w:color="auto"/>
        <w:left w:val="none" w:sz="0" w:space="0" w:color="auto"/>
        <w:bottom w:val="none" w:sz="0" w:space="0" w:color="auto"/>
        <w:right w:val="none" w:sz="0" w:space="0" w:color="auto"/>
      </w:divBdr>
    </w:div>
    <w:div w:id="1503396832">
      <w:bodyDiv w:val="1"/>
      <w:marLeft w:val="0"/>
      <w:marRight w:val="0"/>
      <w:marTop w:val="0"/>
      <w:marBottom w:val="0"/>
      <w:divBdr>
        <w:top w:val="none" w:sz="0" w:space="0" w:color="auto"/>
        <w:left w:val="none" w:sz="0" w:space="0" w:color="auto"/>
        <w:bottom w:val="none" w:sz="0" w:space="0" w:color="auto"/>
        <w:right w:val="none" w:sz="0" w:space="0" w:color="auto"/>
      </w:divBdr>
    </w:div>
    <w:div w:id="1545826912">
      <w:bodyDiv w:val="1"/>
      <w:marLeft w:val="0"/>
      <w:marRight w:val="0"/>
      <w:marTop w:val="0"/>
      <w:marBottom w:val="0"/>
      <w:divBdr>
        <w:top w:val="none" w:sz="0" w:space="0" w:color="auto"/>
        <w:left w:val="none" w:sz="0" w:space="0" w:color="auto"/>
        <w:bottom w:val="none" w:sz="0" w:space="0" w:color="auto"/>
        <w:right w:val="none" w:sz="0" w:space="0" w:color="auto"/>
      </w:divBdr>
    </w:div>
    <w:div w:id="1649743881">
      <w:bodyDiv w:val="1"/>
      <w:marLeft w:val="0"/>
      <w:marRight w:val="0"/>
      <w:marTop w:val="0"/>
      <w:marBottom w:val="0"/>
      <w:divBdr>
        <w:top w:val="none" w:sz="0" w:space="0" w:color="auto"/>
        <w:left w:val="none" w:sz="0" w:space="0" w:color="auto"/>
        <w:bottom w:val="none" w:sz="0" w:space="0" w:color="auto"/>
        <w:right w:val="none" w:sz="0" w:space="0" w:color="auto"/>
      </w:divBdr>
    </w:div>
    <w:div w:id="1816798218">
      <w:bodyDiv w:val="1"/>
      <w:marLeft w:val="0"/>
      <w:marRight w:val="0"/>
      <w:marTop w:val="0"/>
      <w:marBottom w:val="0"/>
      <w:divBdr>
        <w:top w:val="none" w:sz="0" w:space="0" w:color="auto"/>
        <w:left w:val="none" w:sz="0" w:space="0" w:color="auto"/>
        <w:bottom w:val="none" w:sz="0" w:space="0" w:color="auto"/>
        <w:right w:val="none" w:sz="0" w:space="0" w:color="auto"/>
      </w:divBdr>
    </w:div>
    <w:div w:id="1878160848">
      <w:bodyDiv w:val="1"/>
      <w:marLeft w:val="0"/>
      <w:marRight w:val="0"/>
      <w:marTop w:val="0"/>
      <w:marBottom w:val="0"/>
      <w:divBdr>
        <w:top w:val="none" w:sz="0" w:space="0" w:color="auto"/>
        <w:left w:val="none" w:sz="0" w:space="0" w:color="auto"/>
        <w:bottom w:val="none" w:sz="0" w:space="0" w:color="auto"/>
        <w:right w:val="none" w:sz="0" w:space="0" w:color="auto"/>
      </w:divBdr>
    </w:div>
    <w:div w:id="1932078353">
      <w:bodyDiv w:val="1"/>
      <w:marLeft w:val="0"/>
      <w:marRight w:val="0"/>
      <w:marTop w:val="0"/>
      <w:marBottom w:val="0"/>
      <w:divBdr>
        <w:top w:val="none" w:sz="0" w:space="0" w:color="auto"/>
        <w:left w:val="none" w:sz="0" w:space="0" w:color="auto"/>
        <w:bottom w:val="none" w:sz="0" w:space="0" w:color="auto"/>
        <w:right w:val="none" w:sz="0" w:space="0" w:color="auto"/>
      </w:divBdr>
    </w:div>
    <w:div w:id="20464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cc4014-480d-49da-8e3c-2aa94cd90947">
      <Terms xmlns="http://schemas.microsoft.com/office/infopath/2007/PartnerControls"/>
    </lcf76f155ced4ddcb4097134ff3c332f>
    <TaxCatchAll xmlns="70a8f77d-6b8d-4857-b752-1c2d015a4acd" xsi:nil="true"/>
    <DateModified xmlns="24cc4014-480d-49da-8e3c-2aa94cd909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89D39A2370CD478F6A7ED49074389A" ma:contentTypeVersion="15" ma:contentTypeDescription="Create a new document." ma:contentTypeScope="" ma:versionID="560f742f003f069378a62f0d962bc618">
  <xsd:schema xmlns:xsd="http://www.w3.org/2001/XMLSchema" xmlns:xs="http://www.w3.org/2001/XMLSchema" xmlns:p="http://schemas.microsoft.com/office/2006/metadata/properties" xmlns:ns2="70a8f77d-6b8d-4857-b752-1c2d015a4acd" xmlns:ns3="24cc4014-480d-49da-8e3c-2aa94cd90947" targetNamespace="http://schemas.microsoft.com/office/2006/metadata/properties" ma:root="true" ma:fieldsID="c3095d29af127847e5af297eafdc6573" ns2:_="" ns3:_="">
    <xsd:import namespace="70a8f77d-6b8d-4857-b752-1c2d015a4acd"/>
    <xsd:import namespace="24cc4014-480d-49da-8e3c-2aa94cd909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8f77d-6b8d-4857-b752-1c2d015a4a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e1da697-6402-413f-8783-d4ae042c7608}" ma:internalName="TaxCatchAll" ma:showField="CatchAllData" ma:web="70a8f77d-6b8d-4857-b752-1c2d015a4a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cc4014-480d-49da-8e3c-2aa94cd909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435f5e-b833-4026-baa3-a7c2c3e957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eModified" ma:index="22" nillable="true" ma:displayName="Date Modified" ma:format="DateOnly" ma:internalName="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1F201-34F5-43A7-AD4E-0373DE8D58A3}">
  <ds:schemaRefs>
    <ds:schemaRef ds:uri="http://schemas.microsoft.com/office/2006/metadata/properties"/>
    <ds:schemaRef ds:uri="http://schemas.microsoft.com/office/infopath/2007/PartnerControls"/>
    <ds:schemaRef ds:uri="24cc4014-480d-49da-8e3c-2aa94cd90947"/>
    <ds:schemaRef ds:uri="70a8f77d-6b8d-4857-b752-1c2d015a4acd"/>
  </ds:schemaRefs>
</ds:datastoreItem>
</file>

<file path=customXml/itemProps2.xml><?xml version="1.0" encoding="utf-8"?>
<ds:datastoreItem xmlns:ds="http://schemas.openxmlformats.org/officeDocument/2006/customXml" ds:itemID="{A6EA6086-F626-45DA-8636-E2892554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8f77d-6b8d-4857-b752-1c2d015a4acd"/>
    <ds:schemaRef ds:uri="24cc4014-480d-49da-8e3c-2aa94cd90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8457-D6A9-4752-941B-69B912690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Whitney Haskell</dc:creator>
  <cp:lastModifiedBy>Anthony Delaney</cp:lastModifiedBy>
  <cp:revision>13</cp:revision>
  <cp:lastPrinted>2017-03-21T13:28:00Z</cp:lastPrinted>
  <dcterms:created xsi:type="dcterms:W3CDTF">2023-09-11T14:11:00Z</dcterms:created>
  <dcterms:modified xsi:type="dcterms:W3CDTF">2023-09-11T18:18:00Z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0x0101001A89D39A2370CD478F6A7ED49074389A</vt:lpwstr>
  </property>
  <property fmtid="{D5CDD505-2E9C-101B-9397-08002B2CF9AE}" pid="3" name="Order">
    <vt:r8>5968400</vt:r8>
  </property>
  <property fmtid="{D5CDD505-2E9C-101B-9397-08002B2CF9AE}" pid="4" name="MediaServiceImageTags">
    <vt:lpwstr/>
  </property>
</Properties>
</file>